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FF1" w:rsidRPr="000D4451" w:rsidRDefault="00072FF1" w:rsidP="00072FF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0D4451">
        <w:rPr>
          <w:rFonts w:ascii="Times New Roman" w:hAnsi="Times New Roman"/>
          <w:sz w:val="24"/>
          <w:szCs w:val="24"/>
        </w:rPr>
        <w:t>Проект</w:t>
      </w:r>
    </w:p>
    <w:p w:rsidR="00072FF1" w:rsidRPr="000D4451" w:rsidRDefault="00072FF1" w:rsidP="00072F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 w:rsidRPr="000D44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D4451">
        <w:rPr>
          <w:rFonts w:ascii="Times New Roman" w:hAnsi="Times New Roman"/>
          <w:sz w:val="24"/>
          <w:szCs w:val="24"/>
        </w:rPr>
        <w:t>В.Дрищ</w:t>
      </w:r>
      <w:proofErr w:type="spellEnd"/>
    </w:p>
    <w:p w:rsidR="00072FF1" w:rsidRPr="00766F59" w:rsidRDefault="00072FF1" w:rsidP="00072FF1">
      <w:pPr>
        <w:pStyle w:val="a3"/>
        <w:jc w:val="center"/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 fillcolor="window">
            <v:imagedata r:id="rId5" o:title=""/>
          </v:shape>
          <o:OLEObject Type="Embed" ProgID="PBrush" ShapeID="_x0000_i1025" DrawAspect="Content" ObjectID="_1676955592" r:id="rId6"/>
        </w:object>
      </w:r>
    </w:p>
    <w:p w:rsidR="00072FF1" w:rsidRPr="00766F59" w:rsidRDefault="00072FF1" w:rsidP="00072FF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66F59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072FF1" w:rsidRPr="00766F59" w:rsidRDefault="00072FF1" w:rsidP="00072FF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66F59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072FF1" w:rsidRPr="00766F59" w:rsidRDefault="00072FF1" w:rsidP="00072FF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072FF1" w:rsidRPr="00A11CD6" w:rsidRDefault="00072FF1" w:rsidP="00072FF1">
      <w:pPr>
        <w:pStyle w:val="a3"/>
        <w:ind w:left="855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A11CD6">
        <w:rPr>
          <w:rFonts w:ascii="Times New Roman" w:hAnsi="Times New Roman"/>
          <w:b/>
          <w:spacing w:val="20"/>
          <w:sz w:val="28"/>
          <w:szCs w:val="28"/>
        </w:rPr>
        <w:t>РІШЕННЯ</w:t>
      </w:r>
    </w:p>
    <w:p w:rsidR="00072FF1" w:rsidRPr="00A11CD6" w:rsidRDefault="00072FF1" w:rsidP="00072FF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  <w:r w:rsidRPr="00A11CD6">
        <w:rPr>
          <w:rFonts w:ascii="Times New Roman" w:hAnsi="Times New Roman"/>
          <w:spacing w:val="20"/>
          <w:sz w:val="28"/>
          <w:szCs w:val="28"/>
        </w:rPr>
        <w:t xml:space="preserve">сесії міської ради </w:t>
      </w:r>
      <w:r w:rsidRPr="00A11CD6"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 w:rsidRPr="00A11CD6">
        <w:rPr>
          <w:rFonts w:ascii="Times New Roman" w:hAnsi="Times New Roman"/>
          <w:spacing w:val="20"/>
          <w:sz w:val="28"/>
          <w:szCs w:val="28"/>
        </w:rPr>
        <w:t>І</w:t>
      </w:r>
      <w:r w:rsidR="00713441">
        <w:rPr>
          <w:rFonts w:ascii="Times New Roman" w:hAnsi="Times New Roman"/>
          <w:spacing w:val="20"/>
          <w:sz w:val="28"/>
          <w:szCs w:val="28"/>
        </w:rPr>
        <w:t>І</w:t>
      </w:r>
      <w:r w:rsidRPr="00A11CD6">
        <w:rPr>
          <w:rFonts w:ascii="Times New Roman" w:hAnsi="Times New Roman"/>
          <w:spacing w:val="20"/>
          <w:sz w:val="28"/>
          <w:szCs w:val="28"/>
        </w:rPr>
        <w:t xml:space="preserve"> скликання</w:t>
      </w:r>
    </w:p>
    <w:p w:rsidR="00072FF1" w:rsidRPr="00A11CD6" w:rsidRDefault="00072FF1" w:rsidP="00072FF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2FF1" w:rsidRPr="00244F86" w:rsidRDefault="00072FF1" w:rsidP="00072F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44F86">
        <w:rPr>
          <w:rFonts w:ascii="Times New Roman" w:hAnsi="Times New Roman"/>
          <w:sz w:val="24"/>
          <w:szCs w:val="24"/>
        </w:rPr>
        <w:t xml:space="preserve">від                    2021 р № </w:t>
      </w:r>
    </w:p>
    <w:p w:rsidR="00072FF1" w:rsidRPr="00244F86" w:rsidRDefault="00072FF1" w:rsidP="00072FF1">
      <w:pPr>
        <w:pStyle w:val="a3"/>
        <w:jc w:val="both"/>
        <w:rPr>
          <w:rFonts w:ascii="Times New Roman" w:hAnsi="Times New Roman"/>
          <w:spacing w:val="20"/>
          <w:sz w:val="24"/>
          <w:szCs w:val="24"/>
        </w:rPr>
      </w:pPr>
      <w:proofErr w:type="spellStart"/>
      <w:r w:rsidRPr="00244F86">
        <w:rPr>
          <w:rFonts w:ascii="Times New Roman" w:hAnsi="Times New Roman"/>
          <w:spacing w:val="20"/>
          <w:sz w:val="24"/>
          <w:szCs w:val="24"/>
        </w:rPr>
        <w:t>м.Шепетівка</w:t>
      </w:r>
      <w:proofErr w:type="spellEnd"/>
    </w:p>
    <w:p w:rsidR="00072FF1" w:rsidRPr="00A11CD6" w:rsidRDefault="00072FF1" w:rsidP="00072FF1">
      <w:pPr>
        <w:pStyle w:val="StyleZakonu"/>
        <w:spacing w:after="0" w:line="240" w:lineRule="auto"/>
        <w:ind w:right="5669" w:firstLine="0"/>
        <w:rPr>
          <w:sz w:val="28"/>
          <w:szCs w:val="28"/>
          <w:lang w:val="uk-UA"/>
        </w:rPr>
      </w:pPr>
    </w:p>
    <w:p w:rsidR="0057561B" w:rsidRPr="0057561B" w:rsidRDefault="00072FF1" w:rsidP="00265F20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  <w:r>
        <w:rPr>
          <w:sz w:val="24"/>
          <w:szCs w:val="24"/>
          <w:lang w:val="uk-UA"/>
        </w:rPr>
        <w:t>П</w:t>
      </w:r>
      <w:r w:rsidR="00244F86">
        <w:rPr>
          <w:sz w:val="24"/>
          <w:szCs w:val="24"/>
          <w:lang w:val="uk-UA"/>
        </w:rPr>
        <w:t xml:space="preserve">ро </w:t>
      </w:r>
      <w:r w:rsidR="00265F20">
        <w:rPr>
          <w:sz w:val="24"/>
          <w:szCs w:val="24"/>
          <w:lang w:val="uk-UA"/>
        </w:rPr>
        <w:t>затвердження структури</w:t>
      </w:r>
    </w:p>
    <w:p w:rsidR="0057561B" w:rsidRPr="0057561B" w:rsidRDefault="00265F20" w:rsidP="00265F20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  <w:r>
        <w:rPr>
          <w:sz w:val="24"/>
          <w:szCs w:val="24"/>
          <w:lang w:val="uk-UA"/>
        </w:rPr>
        <w:t>фінансового управління</w:t>
      </w:r>
    </w:p>
    <w:p w:rsidR="00072FF1" w:rsidRDefault="00265F20" w:rsidP="00265F20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Шепетівської міської ради </w:t>
      </w:r>
    </w:p>
    <w:p w:rsidR="00265F20" w:rsidRPr="0057561B" w:rsidRDefault="00265F20" w:rsidP="00265F20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</w:p>
    <w:p w:rsidR="0057561B" w:rsidRPr="0057561B" w:rsidRDefault="0057561B" w:rsidP="00265F20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</w:p>
    <w:p w:rsidR="00244F86" w:rsidRDefault="00244F86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На виконання рішення сесії  міської ради  від 25 лютого 2021 року № 3 «Про затвердження структури та загальної чисельності працівників апарату Шепетівської міської ради та її виконавчого комітету, інших виконавчих органів влади», керуючись ст.26 Закону України «Про місцеве самоврядування в Україні», постановою Кабінету міністрів України від 09.03.2006 року № 268 «Про упорядкування структури та умов оплати праці апарату органів виконавчої влади, органів прокуратури, судів та інших органів», міська рада, -</w:t>
      </w:r>
    </w:p>
    <w:p w:rsidR="0057561B" w:rsidRPr="00101650" w:rsidRDefault="00244F86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244F86" w:rsidRDefault="00244F86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ВИРІШИЛА:</w:t>
      </w:r>
    </w:p>
    <w:p w:rsidR="00244F86" w:rsidRDefault="00244F86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</w:p>
    <w:p w:rsidR="00244F86" w:rsidRPr="0057561B" w:rsidRDefault="00244F86" w:rsidP="00244F86">
      <w:pPr>
        <w:pStyle w:val="StyleZakonu"/>
        <w:spacing w:after="0" w:line="240" w:lineRule="auto"/>
        <w:ind w:right="-143" w:firstLine="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="00265F20">
        <w:rPr>
          <w:sz w:val="24"/>
          <w:szCs w:val="24"/>
          <w:lang w:val="uk-UA"/>
        </w:rPr>
        <w:t xml:space="preserve">Затвердити </w:t>
      </w:r>
      <w:r>
        <w:rPr>
          <w:sz w:val="24"/>
          <w:szCs w:val="24"/>
          <w:lang w:val="uk-UA"/>
        </w:rPr>
        <w:t>структуру фінансового управ</w:t>
      </w:r>
      <w:r w:rsidR="00265F20">
        <w:rPr>
          <w:sz w:val="24"/>
          <w:szCs w:val="24"/>
          <w:lang w:val="uk-UA"/>
        </w:rPr>
        <w:t>ління Шепетівської міської ради, згідно додатку.</w:t>
      </w:r>
    </w:p>
    <w:p w:rsidR="0057561B" w:rsidRPr="0057561B" w:rsidRDefault="0057561B" w:rsidP="00244F86">
      <w:pPr>
        <w:pStyle w:val="StyleZakonu"/>
        <w:spacing w:after="0" w:line="240" w:lineRule="auto"/>
        <w:ind w:right="-143" w:firstLine="0"/>
        <w:rPr>
          <w:sz w:val="24"/>
          <w:szCs w:val="24"/>
        </w:rPr>
      </w:pPr>
    </w:p>
    <w:p w:rsidR="00265F20" w:rsidRPr="0057561B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</w:rPr>
      </w:pPr>
      <w:r>
        <w:rPr>
          <w:sz w:val="24"/>
          <w:szCs w:val="24"/>
          <w:lang w:val="uk-UA"/>
        </w:rPr>
        <w:t>2. Визнати такими</w:t>
      </w:r>
      <w:r w:rsidR="0057561B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що втратили чинність</w:t>
      </w:r>
      <w:r w:rsidR="0057561B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рішення сесій міської ради від 07 червня 2018 року № 12 «Про внесення змін в додаток до рішення </w:t>
      </w:r>
      <w:r>
        <w:rPr>
          <w:sz w:val="24"/>
          <w:szCs w:val="24"/>
          <w:lang w:val="en-US"/>
        </w:rPr>
        <w:t>XIX</w:t>
      </w:r>
      <w:r>
        <w:rPr>
          <w:sz w:val="24"/>
          <w:szCs w:val="24"/>
          <w:lang w:val="uk-UA"/>
        </w:rPr>
        <w:t xml:space="preserve"> сесії міської ради 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  <w:lang w:val="uk-UA"/>
        </w:rPr>
        <w:t xml:space="preserve"> скликання від 31 січня 2017 № 30 в структуру фінансового управління» та п.1 рішення сесії міської ради від 31 січня 2017 року  № 30 «Про затвердження структури фінансового управління та внесення змін і доповнень в рішення 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  <w:lang w:val="uk-UA"/>
        </w:rPr>
        <w:t xml:space="preserve"> сесії міської ради 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  <w:lang w:val="uk-UA"/>
        </w:rPr>
        <w:t xml:space="preserve"> скликання від 14 липня 2016 № 10».</w:t>
      </w:r>
    </w:p>
    <w:p w:rsidR="0057561B" w:rsidRPr="0057561B" w:rsidRDefault="0057561B" w:rsidP="00244F86">
      <w:pPr>
        <w:pStyle w:val="StyleZakonu"/>
        <w:spacing w:after="0" w:line="240" w:lineRule="auto"/>
        <w:ind w:right="-143" w:firstLine="0"/>
        <w:rPr>
          <w:sz w:val="24"/>
          <w:szCs w:val="24"/>
        </w:rPr>
      </w:pPr>
    </w:p>
    <w:p w:rsidR="00265F20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Контроль за виконанням рішення сесії покласти на постійну комісію з питань соціально-економічного розвитку громади, бюджету, фінансів (голова комісії Г.Олійник) та начальника фінансового управління </w:t>
      </w:r>
      <w:proofErr w:type="spellStart"/>
      <w:r>
        <w:rPr>
          <w:sz w:val="24"/>
          <w:szCs w:val="24"/>
          <w:lang w:val="uk-UA"/>
        </w:rPr>
        <w:t>В.Дрища</w:t>
      </w:r>
      <w:proofErr w:type="spellEnd"/>
      <w:r>
        <w:rPr>
          <w:sz w:val="24"/>
          <w:szCs w:val="24"/>
          <w:lang w:val="uk-UA"/>
        </w:rPr>
        <w:t>.</w:t>
      </w:r>
    </w:p>
    <w:p w:rsidR="00265F20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</w:p>
    <w:p w:rsidR="00265F20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</w:p>
    <w:p w:rsidR="00265F20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</w:p>
    <w:p w:rsidR="00265F20" w:rsidRDefault="00265F20" w:rsidP="00244F86">
      <w:pPr>
        <w:pStyle w:val="StyleZakonu"/>
        <w:spacing w:after="0" w:line="240" w:lineRule="auto"/>
        <w:ind w:right="-143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Міський голова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Віталій БУЗИЛЬ</w:t>
      </w:r>
    </w:p>
    <w:p w:rsidR="00244F86" w:rsidRDefault="00244F86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244F86" w:rsidRDefault="00244F86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E142A3" w:rsidRDefault="00083534" w:rsidP="00072FF1">
      <w:pPr>
        <w:pStyle w:val="StyleZakonu"/>
        <w:spacing w:after="0" w:line="240" w:lineRule="auto"/>
        <w:ind w:left="5664" w:right="-284" w:firstLine="708"/>
        <w:jc w:val="left"/>
        <w:rPr>
          <w:sz w:val="24"/>
          <w:szCs w:val="24"/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lastRenderedPageBreak/>
        <w:t xml:space="preserve">            </w:t>
      </w:r>
    </w:p>
    <w:p w:rsidR="00072FF1" w:rsidRDefault="00083534" w:rsidP="00072FF1">
      <w:pPr>
        <w:pStyle w:val="StyleZakonu"/>
        <w:spacing w:after="0" w:line="240" w:lineRule="auto"/>
        <w:ind w:left="5664" w:right="-284" w:firstLine="708"/>
        <w:jc w:val="lef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072FF1">
        <w:rPr>
          <w:sz w:val="24"/>
          <w:szCs w:val="24"/>
          <w:lang w:val="uk-UA"/>
        </w:rPr>
        <w:t>Додаток</w:t>
      </w:r>
      <w:r w:rsidR="00072FF1">
        <w:rPr>
          <w:sz w:val="24"/>
          <w:szCs w:val="24"/>
          <w:lang w:val="uk-UA"/>
        </w:rPr>
        <w:tab/>
      </w:r>
    </w:p>
    <w:p w:rsidR="00072FF1" w:rsidRDefault="00072FF1" w:rsidP="00072FF1">
      <w:pPr>
        <w:pStyle w:val="StyleZakonu"/>
        <w:spacing w:after="0" w:line="240" w:lineRule="auto"/>
        <w:ind w:left="2124" w:right="-284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083534">
        <w:rPr>
          <w:sz w:val="24"/>
          <w:szCs w:val="24"/>
          <w:lang w:val="uk-UA"/>
        </w:rPr>
        <w:tab/>
      </w:r>
      <w:r w:rsidR="00083534">
        <w:rPr>
          <w:sz w:val="24"/>
          <w:szCs w:val="24"/>
          <w:lang w:val="uk-UA"/>
        </w:rPr>
        <w:tab/>
      </w:r>
      <w:r w:rsidR="00E142A3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до рішення    сесії</w:t>
      </w:r>
    </w:p>
    <w:p w:rsidR="00072FF1" w:rsidRDefault="00072FF1" w:rsidP="00072FF1">
      <w:pPr>
        <w:pStyle w:val="StyleZakonu"/>
        <w:spacing w:after="0" w:line="240" w:lineRule="auto"/>
        <w:ind w:right="-284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083534">
        <w:rPr>
          <w:sz w:val="24"/>
          <w:szCs w:val="24"/>
          <w:lang w:val="uk-UA"/>
        </w:rPr>
        <w:tab/>
      </w:r>
      <w:r w:rsidR="00083534">
        <w:rPr>
          <w:sz w:val="24"/>
          <w:szCs w:val="24"/>
          <w:lang w:val="uk-UA"/>
        </w:rPr>
        <w:tab/>
      </w:r>
      <w:r w:rsidR="00083534">
        <w:rPr>
          <w:sz w:val="24"/>
          <w:szCs w:val="24"/>
          <w:lang w:val="uk-UA"/>
        </w:rPr>
        <w:tab/>
      </w:r>
      <w:r w:rsidR="00083534">
        <w:rPr>
          <w:sz w:val="24"/>
          <w:szCs w:val="24"/>
          <w:lang w:val="uk-UA"/>
        </w:rPr>
        <w:tab/>
        <w:t xml:space="preserve">           </w:t>
      </w:r>
      <w:r w:rsidR="00E142A3">
        <w:rPr>
          <w:sz w:val="24"/>
          <w:szCs w:val="24"/>
          <w:lang w:val="uk-UA"/>
        </w:rPr>
        <w:t xml:space="preserve">                                              </w:t>
      </w:r>
      <w:r>
        <w:rPr>
          <w:sz w:val="24"/>
          <w:szCs w:val="24"/>
          <w:lang w:val="uk-UA"/>
        </w:rPr>
        <w:t>міської ради VIII скликання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072FF1" w:rsidRDefault="00072FF1" w:rsidP="00072FF1">
      <w:pPr>
        <w:pStyle w:val="StyleZakonu"/>
        <w:spacing w:after="0" w:line="240" w:lineRule="auto"/>
        <w:ind w:right="-284" w:firstLine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</w:t>
      </w:r>
      <w:r>
        <w:rPr>
          <w:sz w:val="24"/>
          <w:szCs w:val="24"/>
          <w:lang w:val="uk-UA"/>
        </w:rPr>
        <w:tab/>
        <w:t xml:space="preserve">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</w:t>
      </w:r>
      <w:r w:rsidR="00E142A3">
        <w:rPr>
          <w:sz w:val="24"/>
          <w:szCs w:val="24"/>
          <w:lang w:val="uk-UA"/>
        </w:rPr>
        <w:tab/>
        <w:t xml:space="preserve">         </w:t>
      </w:r>
      <w:r>
        <w:rPr>
          <w:sz w:val="24"/>
          <w:szCs w:val="24"/>
          <w:lang w:val="uk-UA"/>
        </w:rPr>
        <w:t xml:space="preserve">від __________ 2021 року № </w:t>
      </w:r>
    </w:p>
    <w:p w:rsidR="00072FF1" w:rsidRDefault="00072FF1" w:rsidP="00072FF1">
      <w:pPr>
        <w:pStyle w:val="StyleZakonu"/>
        <w:spacing w:after="0" w:line="240" w:lineRule="auto"/>
        <w:ind w:right="-284" w:firstLine="0"/>
        <w:jc w:val="center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-284" w:firstLine="0"/>
        <w:jc w:val="center"/>
        <w:rPr>
          <w:sz w:val="24"/>
          <w:szCs w:val="24"/>
          <w:lang w:val="uk-UA"/>
        </w:rPr>
      </w:pPr>
    </w:p>
    <w:p w:rsidR="00072FF1" w:rsidRPr="00083534" w:rsidRDefault="00072FF1" w:rsidP="00072FF1">
      <w:pPr>
        <w:pStyle w:val="StyleZakonu"/>
        <w:spacing w:after="0" w:line="240" w:lineRule="auto"/>
        <w:ind w:right="-284" w:firstLine="0"/>
        <w:jc w:val="center"/>
        <w:rPr>
          <w:b/>
          <w:sz w:val="28"/>
          <w:szCs w:val="28"/>
          <w:lang w:val="uk-UA"/>
        </w:rPr>
      </w:pPr>
      <w:r w:rsidRPr="00083534">
        <w:rPr>
          <w:b/>
          <w:sz w:val="28"/>
          <w:szCs w:val="28"/>
          <w:lang w:val="uk-UA"/>
        </w:rPr>
        <w:t>СТРУКТУРА</w:t>
      </w:r>
    </w:p>
    <w:p w:rsidR="00072FF1" w:rsidRDefault="00072FF1" w:rsidP="00072FF1">
      <w:pPr>
        <w:pStyle w:val="StyleZakonu"/>
        <w:spacing w:after="0" w:line="240" w:lineRule="auto"/>
        <w:ind w:right="-284" w:firstLine="0"/>
        <w:jc w:val="center"/>
        <w:rPr>
          <w:b/>
          <w:sz w:val="28"/>
          <w:szCs w:val="28"/>
          <w:lang w:val="uk-UA"/>
        </w:rPr>
      </w:pPr>
      <w:r w:rsidRPr="00083534">
        <w:rPr>
          <w:b/>
          <w:sz w:val="28"/>
          <w:szCs w:val="28"/>
          <w:lang w:val="uk-UA"/>
        </w:rPr>
        <w:t>фінансового управління Шепетівської міської ради</w:t>
      </w:r>
    </w:p>
    <w:p w:rsidR="00083534" w:rsidRPr="00083534" w:rsidRDefault="00083534" w:rsidP="00072FF1">
      <w:pPr>
        <w:pStyle w:val="StyleZakonu"/>
        <w:spacing w:after="0" w:line="240" w:lineRule="auto"/>
        <w:ind w:right="-284" w:firstLine="0"/>
        <w:jc w:val="center"/>
        <w:rPr>
          <w:b/>
          <w:sz w:val="28"/>
          <w:szCs w:val="28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-284" w:firstLine="0"/>
        <w:rPr>
          <w:sz w:val="24"/>
          <w:szCs w:val="24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796"/>
        <w:gridCol w:w="1383"/>
      </w:tblGrid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</w:t>
            </w:r>
          </w:p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структурного підрозділу та посад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797" w:type="dxa"/>
          </w:tcPr>
          <w:p w:rsidR="00072FF1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Начальник фінансового управл</w:t>
            </w:r>
            <w:r w:rsidR="00072FF1">
              <w:rPr>
                <w:sz w:val="24"/>
                <w:szCs w:val="24"/>
                <w:lang w:val="uk-UA"/>
              </w:rPr>
              <w:t>іння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:rsidR="00072FF1" w:rsidRPr="00083534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083534">
              <w:rPr>
                <w:b/>
                <w:sz w:val="24"/>
                <w:szCs w:val="24"/>
                <w:lang w:val="uk-UA"/>
              </w:rPr>
              <w:t>ВІДДІЛ ДОХОДІВ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спеціаліст-програміст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:rsidR="00072FF1" w:rsidRPr="00083534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083534">
              <w:rPr>
                <w:b/>
                <w:sz w:val="24"/>
                <w:szCs w:val="24"/>
                <w:lang w:val="uk-UA"/>
              </w:rPr>
              <w:t>ВІДДІЛ ВИДАТКІВ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Заступник начальника управління – начальник відділу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:rsidR="00072FF1" w:rsidRPr="00083534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083534">
              <w:rPr>
                <w:b/>
                <w:sz w:val="24"/>
                <w:szCs w:val="24"/>
                <w:lang w:val="uk-UA"/>
              </w:rPr>
              <w:t>ВІДДІЛ БУХГАЛТЕРСЬКОГО ОБЛІКУ І ЗВІТНОСТІ ТА ГОСПОДАРСЬКОЇ ДІЯЛЬНОСТІ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7797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Начальник відділу – головний бухгалтер</w:t>
            </w:r>
          </w:p>
        </w:tc>
        <w:tc>
          <w:tcPr>
            <w:tcW w:w="1383" w:type="dxa"/>
          </w:tcPr>
          <w:p w:rsidR="00072FF1" w:rsidRDefault="00072FF1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72FF1" w:rsidTr="00083534">
        <w:tc>
          <w:tcPr>
            <w:tcW w:w="675" w:type="dxa"/>
          </w:tcPr>
          <w:p w:rsidR="00072FF1" w:rsidRDefault="00072FF1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7797" w:type="dxa"/>
          </w:tcPr>
          <w:p w:rsidR="00072FF1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383" w:type="dxa"/>
          </w:tcPr>
          <w:p w:rsidR="00072FF1" w:rsidRDefault="00083534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83534" w:rsidTr="00083534">
        <w:tc>
          <w:tcPr>
            <w:tcW w:w="675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7797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Секретар керівника</w:t>
            </w:r>
          </w:p>
        </w:tc>
        <w:tc>
          <w:tcPr>
            <w:tcW w:w="1383" w:type="dxa"/>
          </w:tcPr>
          <w:p w:rsidR="00083534" w:rsidRDefault="00083534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083534" w:rsidTr="00083534">
        <w:tc>
          <w:tcPr>
            <w:tcW w:w="675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797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Водій легкового автомобіля</w:t>
            </w:r>
          </w:p>
        </w:tc>
        <w:tc>
          <w:tcPr>
            <w:tcW w:w="1383" w:type="dxa"/>
          </w:tcPr>
          <w:p w:rsidR="00083534" w:rsidRDefault="00083534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0,5</w:t>
            </w:r>
          </w:p>
        </w:tc>
      </w:tr>
      <w:tr w:rsidR="00083534" w:rsidTr="00083534">
        <w:tc>
          <w:tcPr>
            <w:tcW w:w="675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7797" w:type="dxa"/>
          </w:tcPr>
          <w:p w:rsidR="00083534" w:rsidRDefault="00083534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1383" w:type="dxa"/>
          </w:tcPr>
          <w:p w:rsidR="00083534" w:rsidRDefault="00083534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0,5</w:t>
            </w:r>
          </w:p>
        </w:tc>
      </w:tr>
      <w:tr w:rsidR="0057561B" w:rsidTr="00083534">
        <w:tc>
          <w:tcPr>
            <w:tcW w:w="675" w:type="dxa"/>
          </w:tcPr>
          <w:p w:rsidR="0057561B" w:rsidRDefault="0057561B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:rsidR="0057561B" w:rsidRDefault="0057561B" w:rsidP="00072FF1">
            <w:pPr>
              <w:pStyle w:val="StyleZakonu"/>
              <w:spacing w:after="0" w:line="240" w:lineRule="auto"/>
              <w:ind w:right="-284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383" w:type="dxa"/>
          </w:tcPr>
          <w:p w:rsidR="0057561B" w:rsidRDefault="0057561B" w:rsidP="00083534">
            <w:pPr>
              <w:pStyle w:val="StyleZakonu"/>
              <w:spacing w:after="0" w:line="240" w:lineRule="auto"/>
              <w:ind w:right="-284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</w:tr>
    </w:tbl>
    <w:p w:rsidR="00072FF1" w:rsidRDefault="00072FF1" w:rsidP="00072FF1">
      <w:pPr>
        <w:pStyle w:val="StyleZakonu"/>
        <w:spacing w:after="0" w:line="240" w:lineRule="auto"/>
        <w:ind w:right="-284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83534" w:rsidRDefault="00083534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83534" w:rsidP="003F5DB5">
      <w:pPr>
        <w:pStyle w:val="StyleZakonu"/>
        <w:spacing w:after="0" w:line="240" w:lineRule="auto"/>
        <w:ind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фінансового управління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Василь  ДРИЩ</w:t>
      </w:r>
      <w:r>
        <w:rPr>
          <w:sz w:val="24"/>
          <w:szCs w:val="24"/>
          <w:lang w:val="uk-UA"/>
        </w:rPr>
        <w:tab/>
      </w: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072FF1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072FF1" w:rsidRPr="009374AE" w:rsidRDefault="00072FF1" w:rsidP="00072FF1">
      <w:pPr>
        <w:pStyle w:val="StyleZakonu"/>
        <w:spacing w:after="0" w:line="240" w:lineRule="auto"/>
        <w:ind w:right="5669" w:firstLine="0"/>
        <w:rPr>
          <w:sz w:val="24"/>
          <w:szCs w:val="24"/>
          <w:lang w:val="uk-UA"/>
        </w:rPr>
      </w:pPr>
    </w:p>
    <w:p w:rsidR="00FB75DC" w:rsidRDefault="00FB75DC"/>
    <w:sectPr w:rsidR="00FB75DC" w:rsidSect="00E142A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72FF1"/>
    <w:rsid w:val="00072FF1"/>
    <w:rsid w:val="00083534"/>
    <w:rsid w:val="00101650"/>
    <w:rsid w:val="00244F86"/>
    <w:rsid w:val="00265F20"/>
    <w:rsid w:val="00297DB8"/>
    <w:rsid w:val="003F5DB5"/>
    <w:rsid w:val="0057561B"/>
    <w:rsid w:val="006B00CC"/>
    <w:rsid w:val="00713441"/>
    <w:rsid w:val="00952751"/>
    <w:rsid w:val="00E142A3"/>
    <w:rsid w:val="00FB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AA616-1CF9-4C1A-B2C0-C113F417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72FF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072FF1"/>
    <w:rPr>
      <w:rFonts w:ascii="Courier New" w:eastAsia="Times New Roman" w:hAnsi="Courier New" w:cs="Times New Roman"/>
      <w:sz w:val="20"/>
      <w:szCs w:val="20"/>
    </w:rPr>
  </w:style>
  <w:style w:type="paragraph" w:customStyle="1" w:styleId="StyleZakonu">
    <w:name w:val="StyleZakonu"/>
    <w:basedOn w:val="a"/>
    <w:link w:val="StyleZakonu0"/>
    <w:rsid w:val="00072FF1"/>
    <w:pPr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yleZakonu0">
    <w:name w:val="StyleZakonu Знак"/>
    <w:link w:val="StyleZakonu"/>
    <w:locked/>
    <w:rsid w:val="00072F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072F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uiPriority w:val="99"/>
    <w:locked/>
    <w:rsid w:val="0057561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7561B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3833B-C762-42E9-842D-3BF47F21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комп2</dc:creator>
  <cp:keywords/>
  <dc:description/>
  <cp:lastModifiedBy>RePack by Diakov</cp:lastModifiedBy>
  <cp:revision>8</cp:revision>
  <cp:lastPrinted>2021-03-10T14:38:00Z</cp:lastPrinted>
  <dcterms:created xsi:type="dcterms:W3CDTF">2021-03-10T12:21:00Z</dcterms:created>
  <dcterms:modified xsi:type="dcterms:W3CDTF">2021-03-11T06:13:00Z</dcterms:modified>
</cp:coreProperties>
</file>